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6F" w:rsidRPr="00E6796F" w:rsidRDefault="00E6796F" w:rsidP="00E6796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6796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E6796F" w:rsidRPr="00E6796F" w:rsidRDefault="00E6796F" w:rsidP="00E6796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6796F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детский сад № 244</w:t>
      </w:r>
    </w:p>
    <w:p w:rsidR="00E6796F" w:rsidRPr="00E6796F" w:rsidRDefault="00E6796F" w:rsidP="00E6796F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796F" w:rsidRPr="00E6796F" w:rsidRDefault="00E6796F" w:rsidP="00E6796F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6796F">
        <w:rPr>
          <w:rFonts w:ascii="PT Astra Serif" w:eastAsia="Times New Roman" w:hAnsi="PT Astra Serif" w:cs="Times New Roman"/>
          <w:sz w:val="24"/>
          <w:szCs w:val="24"/>
          <w:lang w:eastAsia="ru-RU"/>
        </w:rPr>
        <w:t>Утверждаю:</w:t>
      </w:r>
    </w:p>
    <w:p w:rsidR="00E6796F" w:rsidRPr="00E6796F" w:rsidRDefault="00E6796F" w:rsidP="00E6796F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6796F">
        <w:rPr>
          <w:rFonts w:ascii="PT Astra Serif" w:eastAsia="Times New Roman" w:hAnsi="PT Astra Serif" w:cs="Times New Roman"/>
          <w:sz w:val="24"/>
          <w:szCs w:val="24"/>
          <w:lang w:eastAsia="ru-RU"/>
        </w:rPr>
        <w:t>Заведующая МБДОУ № 244</w:t>
      </w:r>
    </w:p>
    <w:p w:rsidR="00E6796F" w:rsidRPr="00E6796F" w:rsidRDefault="00E6796F" w:rsidP="00E6796F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6796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_________    Е.В. </w:t>
      </w:r>
      <w:proofErr w:type="spellStart"/>
      <w:r w:rsidRPr="00E6796F">
        <w:rPr>
          <w:rFonts w:ascii="PT Astra Serif" w:eastAsia="Times New Roman" w:hAnsi="PT Astra Serif" w:cs="Times New Roman"/>
          <w:sz w:val="24"/>
          <w:szCs w:val="24"/>
          <w:lang w:eastAsia="ru-RU"/>
        </w:rPr>
        <w:t>Олейникова</w:t>
      </w:r>
      <w:proofErr w:type="spellEnd"/>
    </w:p>
    <w:p w:rsidR="00E6796F" w:rsidRPr="00E6796F" w:rsidRDefault="00E6796F" w:rsidP="00E6796F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6796F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 № 1  от 09.01.2024 г.</w:t>
      </w:r>
    </w:p>
    <w:p w:rsidR="00E6796F" w:rsidRPr="00E6796F" w:rsidRDefault="00E6796F" w:rsidP="00E6796F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6796F" w:rsidRPr="00E6796F" w:rsidRDefault="00E6796F" w:rsidP="00E6796F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6796F">
        <w:rPr>
          <w:rFonts w:ascii="PT Astra Serif" w:eastAsia="Times New Roman" w:hAnsi="PT Astra Serif" w:cs="Times New Roman"/>
          <w:sz w:val="24"/>
          <w:szCs w:val="24"/>
          <w:lang w:eastAsia="ru-RU"/>
        </w:rPr>
        <w:t>Принято на Общем собрании работников</w:t>
      </w:r>
    </w:p>
    <w:p w:rsidR="00E6796F" w:rsidRPr="00E6796F" w:rsidRDefault="00E6796F" w:rsidP="00E6796F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6796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E6796F" w:rsidRPr="00E6796F" w:rsidRDefault="00E6796F" w:rsidP="00E6796F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6796F">
        <w:rPr>
          <w:rFonts w:ascii="PT Astra Serif" w:eastAsia="Times New Roman" w:hAnsi="PT Astra Serif" w:cs="Times New Roman"/>
          <w:sz w:val="24"/>
          <w:szCs w:val="24"/>
          <w:lang w:eastAsia="ru-RU"/>
        </w:rPr>
        <w:t>детского сада № 244</w:t>
      </w:r>
    </w:p>
    <w:p w:rsidR="00E6796F" w:rsidRPr="00E6796F" w:rsidRDefault="00E6796F" w:rsidP="00E6796F">
      <w:pPr>
        <w:tabs>
          <w:tab w:val="left" w:pos="126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6796F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 № 1 от 09.01.2024 г.</w:t>
      </w:r>
    </w:p>
    <w:p w:rsidR="00E6796F" w:rsidRPr="00E6796F" w:rsidRDefault="00E6796F" w:rsidP="00E679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796F" w:rsidRPr="00E6796F" w:rsidRDefault="00E6796F" w:rsidP="00E6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Положение № </w:t>
      </w:r>
    </w:p>
    <w:p w:rsidR="00E6796F" w:rsidRPr="00E6796F" w:rsidRDefault="00E6796F" w:rsidP="00E6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приема в</w:t>
      </w:r>
      <w:r w:rsidRPr="00E6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E6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 № 244</w:t>
      </w:r>
    </w:p>
    <w:p w:rsidR="00E6796F" w:rsidRPr="00E6796F" w:rsidRDefault="00E6796F" w:rsidP="00E6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1. Общие положения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 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1.1.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Правила приема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МБДОУ № 244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(далее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— правила) разработаны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соответствии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Федеральным законом от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29.12.2012 №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273-ФЗ «Об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образовании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Российской Федерации», Порядком приема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Минпросвещения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России от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15.05.2020 №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236, Порядком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условиями осуществления перевода обучающихся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одной организации, осуществляющей образовательную деятельность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образовательным программам дошкольного образования,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другие организации, осуществляющие образовательную деятельность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образовательным программам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соответствующих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уровня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направленности, утвержденным приказом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Минобрнауки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России от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28.12.2015 №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1527,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уставом МБДОУ№ 244 (далее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— детский сад).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1.2. Правила определяют требования к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процедуре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условиям зачисления граждан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РФ (далее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— ребенок, дети), иностранных граждан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детский сад для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обучения по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образовательным программам дошкольного образования, дополнительным общеразвивающим программам.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1.3. Прием иностранных граждан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лиц без гражданства,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том числе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числа соотечественников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рубежом,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счет средств бюджетных ассигнований осуществляется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соответствии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международными договорами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РФ, законодательством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РФ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настоящими правилами.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1.4. Детский сад обеспечивает прием всех граждан, имеющих право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получение дошкольного образования,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том числе прием граждан, имеющих право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получение дошкольного образования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проживающих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территории,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которой закреплен детский сад (далее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— закрепленная территория).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2. Организация приема на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обучение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2.1. Прием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осуществляется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течение календарного года при наличии свободных мест.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2.2. Детский сад осуществляет прием всех детей, имеющих право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получение дошкольного образования,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возрасте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двух месяцев.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 может быть отказано только при отсутствии свободных мест.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2.3. Льготы при зачислении, в том числе внеочередное, первоочередное, преимущественное право приема определяется законодательством РФ в сфере образования.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2.4. Прием детей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ограниченными возможностями здоровья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адаптированным образовательным программам осуществляется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согласия родителей (законных представителей)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основании рекомендаций психолого-медико-педагогической комиссии.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2.5. Прием заявлений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 осуществляется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октября текущего года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марта следующего года.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2.6.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график приема заявлений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документов утверждаются приказом заведующего детским садом.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2.7. Приказ, указанный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пункте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2.6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правил, размещается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информационном стенде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детском саду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официальном сайте детского сада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сети «Интернет»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течение трех рабочих дней со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дня его издания.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2.8.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прием, обеспечивает своевременное размещение на</w:t>
      </w:r>
      <w:r w:rsidRPr="00E6796F">
        <w:rPr>
          <w:rFonts w:ascii="PT Astra Serif" w:eastAsia="Times New Roman" w:hAnsi="PT Astra Serif" w:cs="Times New Roman"/>
          <w:sz w:val="24"/>
          <w:szCs w:val="24"/>
        </w:rPr>
        <w:br/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информационном стенде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детском саду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официальном сайте детского сада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сети «Интернет»:</w:t>
      </w:r>
    </w:p>
    <w:p w:rsidR="00E6796F" w:rsidRPr="00E6796F" w:rsidRDefault="00E6796F" w:rsidP="00E679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распорядительного акта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Управления образования администрации города Ульяновска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закреплении образовательных организаций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конкретными территориями;</w:t>
      </w:r>
    </w:p>
    <w:p w:rsidR="00E6796F" w:rsidRPr="00E6796F" w:rsidRDefault="00E6796F" w:rsidP="00E679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настоящих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правил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;</w:t>
      </w:r>
    </w:p>
    <w:p w:rsidR="00E6796F" w:rsidRPr="00E6796F" w:rsidRDefault="00E6796F" w:rsidP="00E679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копии устава МБДОУ № 244, лицензии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осуществление образовательной деятельности, образовательных программ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других документов, регламентирующих организацию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осуществление образовательной деятельности, права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обязанности воспитанников;</w:t>
      </w:r>
    </w:p>
    <w:p w:rsidR="00E6796F" w:rsidRPr="00E6796F" w:rsidRDefault="00E6796F" w:rsidP="00E679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информации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сроках приема документов, графика приема документов;</w:t>
      </w:r>
    </w:p>
    <w:p w:rsidR="00E6796F" w:rsidRPr="00E6796F" w:rsidRDefault="00E6796F" w:rsidP="00E679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примерных форм заявлений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образцов их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заполнения;</w:t>
      </w:r>
    </w:p>
    <w:p w:rsidR="00E6796F" w:rsidRPr="00E6796F" w:rsidRDefault="00E6796F" w:rsidP="00E679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формы заявления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зачислении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другой организации, осуществляющей образовательную деятельность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образовательным программам дошкольного образования (далее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— другая организация),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образца ее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заполнения;</w:t>
      </w:r>
    </w:p>
    <w:p w:rsidR="00E6796F" w:rsidRPr="00E6796F" w:rsidRDefault="00E6796F" w:rsidP="00E679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формы заявления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образца ее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заполнения;</w:t>
      </w:r>
    </w:p>
    <w:p w:rsidR="00E6796F" w:rsidRPr="00E6796F" w:rsidRDefault="00E6796F" w:rsidP="00E679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информации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направлениях обучения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программам, количестве мест, графика приема заявлений не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позднее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чем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15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календарных дней до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начала приема документов;</w:t>
      </w:r>
    </w:p>
    <w:p w:rsidR="00E6796F" w:rsidRPr="00E6796F" w:rsidRDefault="00E6796F" w:rsidP="00E679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дополнительной информации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текущему приему.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2.9. Выбор языка образования, изучаемых родного языка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числа языков народов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РФ,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том числе русского языка как родного языка, государственных языков республик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РФ осуществляется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заявлениям родителей (законных представителей) детей при приеме (переводе)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3. Порядок зачисления на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proofErr w:type="gramStart"/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по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основным образовательным программам</w:t>
      </w:r>
      <w:r w:rsidRPr="00E6796F">
        <w:rPr>
          <w:rFonts w:ascii="PT Astra Serif" w:eastAsia="Times New Roman" w:hAnsi="PT Astra Serif" w:cs="Times New Roman"/>
          <w:sz w:val="24"/>
          <w:szCs w:val="24"/>
        </w:rPr>
        <w:br/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дошкольного образования.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3.1.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детей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образовательным программам дошкольного образования осуществляется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направлению Управления образования администрации города Ульяновска,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представителя), либо оригинала документа, удостоверяющего личность иностранного гражданина или лица без гражданства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соответствии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законодательством РФ.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Форма заявления утверждается заведующим детским садом 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3.2. Для зачисления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родители (законные представители) детей дополнительно предъявляют следующие документы:</w:t>
      </w:r>
    </w:p>
    <w:p w:rsidR="00E6796F" w:rsidRPr="00E6796F" w:rsidRDefault="00E6796F" w:rsidP="00E679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свидетельство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рождении ребенка или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выписку из Единого государственного реестра записей актов гражданского состояния, содержащую реквизиты записи акта о рождении ребенка – для родителей (законных представителей) ребенка – граждан РФ;</w:t>
      </w:r>
    </w:p>
    <w:p w:rsidR="00E6796F" w:rsidRPr="00E6796F" w:rsidRDefault="00E6796F" w:rsidP="00E679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докумен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т(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-ы), удостоверяющий(е) личность ребенка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подтверждающий(е) законность представления прав ребенка – для иностранных граждан и лиц без гражданства;</w:t>
      </w:r>
    </w:p>
    <w:p w:rsidR="00E6796F" w:rsidRPr="00E6796F" w:rsidRDefault="00E6796F" w:rsidP="00E679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свидетельство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регистрации ребенка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месту жительства или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месту пребывания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закрепленной территории или документ, содержащий сведения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месте пребывания, месте фактического проживания ребенка.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 xml:space="preserve">3.3.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При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необходимости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родители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предъявляют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:</w:t>
      </w:r>
    </w:p>
    <w:p w:rsidR="00E6796F" w:rsidRPr="00E6796F" w:rsidRDefault="00E6796F" w:rsidP="00E679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</w:pP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документ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подтверждающий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установление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опеки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;</w:t>
      </w:r>
    </w:p>
    <w:p w:rsidR="00E6796F" w:rsidRPr="00E6796F" w:rsidRDefault="00E6796F" w:rsidP="00E679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документ психолого-медико-педагогической комиссии;</w:t>
      </w:r>
    </w:p>
    <w:p w:rsidR="00E6796F" w:rsidRPr="00E6796F" w:rsidRDefault="00E6796F" w:rsidP="00E679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документ, подтверждающий потребность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обучении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группе оздоровительной направленности.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3.4.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Для зачисления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родители (законные представители) детей, не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являющихся гражданами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РФ, дополнительно представляют документ, подтверждающий право заявителя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пребывание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РФ (виза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—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случае прибытия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Россию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порядке, требующем получения визы,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(или) миграционная карта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отметкой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въезде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Россию (за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исключением граждан Республики Беларусь), вид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жительство или разрешение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временное проживание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России, иные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документы, предусмотренные федеральным законом или международным договором РФ).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Иностранные граждане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лица без гражданства все документы представляют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русском языке или вместе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нотариально заверенным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установленном порядке переводом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русский язык.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3.5.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делает копии предъявляемых при приеме документов, которые хранятся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детском саду.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3.6. Прием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другой организации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инициативе родителей (законных представителей) осуществляется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личному заявлению родителей (законных представителей) ребенка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зачислении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Форма заявления утверждается заведующим детским садом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3.7. Для зачисления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3.8. Должностное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при приеме заявления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зачислении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другой организации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инициативе родителей проверяет представленное личное дело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наличие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нем документов, требуемых при зачислении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образовательным программам дошкольного образования.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 отсутствии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личном деле копий документов, необходимых для приема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соответствии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Порядком приема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Минпросвещения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России от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15.05.2020 №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236 «Об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утверждении Порядка приема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образовательным программам дошкольного образования» должностное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составляет акт, содержащий информацию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регистрационном номере заявления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зачислении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перечне недостающих документов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. Акт составляется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двух экземплярах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заверяется подписями родителей (законных представителей) несовершеннолетнего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лица, ответственного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печатью детского сада. Один экземпляр акта подшивается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представленное личное дело, второй передается заявителю.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Детский сад вправе запросить недостающие документы у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родителя (законного представителя). Заявитель обязан донести недостающие документы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течение 14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календарных дней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даты составления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акта.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Отсутствие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личном деле документов, требуемых для зачисления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сад, не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является основанием для отказа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зачислении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3.9.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при приеме любых заявлений обязано ознакомиться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документом, удостоверяющим личность заявителя, для установления его личности, 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также факта родственных отношений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полномочий законного представителя.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3.10.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 приеме заявления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(заявления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другой организации) должностное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знакомит родителей (законных представителей)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уставом детского сада, лицензией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иными документами, регламентирующими организацию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осуществление образовательной деятельности, права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обязанности обучающихся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3.11. Факт ознакомления родителей (законных представителей) ребенка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документами, указанными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пункте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3.10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правил, фиксируется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заявлении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заверяется личной подписью родителей (законных представителей) ребенка.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3.12.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осуществляет регистрацию поданных заявлений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(заявлений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другой организации)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копий документов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журнале приема заявлений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приеме,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чем родителям (законным представителям) выдается расписка.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расписке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указывает регистрационный номер заявления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 ребенка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перечень представленных документов. Иные заявления, подаваемые вместе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заявлением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или заявлением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зачислении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другой организации, включаются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перечень представленных документов. Расписка заверяется подписью лица, ответственного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3.13. Заявление может быть подано родителем (законным представителем)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бумажном носителе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 (или)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электронной форме через единый портал государственных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муниципальных услуг (функций)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(или) региональный портал государственных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муниципальных услуг (функций).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3.14.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течение 5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рабочих дней заключается договор об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образовании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образовательным программам дошкольного образования.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3.15. Зачисление ребенка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оформляется приказом руководителя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течение трех рабочих дней после заключения договора, указанного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пункте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3.14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правил.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3.16.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трехдневный срок после издания приказа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зачислении размещает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приказ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зачислении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информационном стенде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обеспечивает размещение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официальном сайте детского сада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сети «Интернет» реквизитов приказа, наименования возрастной группы, числа детей, зачисленных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указанную возрастную группу.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3.17.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каждого зачисленного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ребенка,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исключением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зачисленных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другой организации, формируется личное дело,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котором хранятся все полученные при приеме документы.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4. Особенности зачисления </w:t>
      </w:r>
      <w:proofErr w:type="gramStart"/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на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основным образовательным программам дошкольного образования  в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порядке перевода из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другой организации по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решению</w:t>
      </w:r>
      <w:proofErr w:type="gramEnd"/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 учредителя 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4.1. Прием детей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образовательным программам дошкольного образования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другой организации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решению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учредителя осуществляется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условиях, установленных законодательством РФ.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4.2. Прием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осуществляется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4.3.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принимает от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исходной организации личные дела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письменные согласия родителей (законных представителей)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соответствии со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списочным составом обучающихся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акту приема-передачи. При приеме каждое личное дело проверяется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наличие документов, обязательных для приема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образовательным программам дошкольного образования.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4.4.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случае отсутствия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личном деле документов, которые предусмотрены Порядком приема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Минпросвещения</w:t>
      </w:r>
      <w:proofErr w:type="spell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России от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15.05.2020 №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236 «Об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утверждении Порядка приема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обучающемся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списочном составе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делает соответствующую отметку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акте приема-передачи.</w:t>
      </w:r>
      <w:proofErr w:type="gramEnd"/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 документов, готовит сопроводительное письмо к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акту приема-передачи личных дел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перечнем недостающей информации, документов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передает его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подпись заведующему детским садом. Сопроводительное письмо регистрируется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журнале исходящих документов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порядке, предусмотренном локальным нормативным актом детского сада. Акт приема-передачи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примечаниями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сопроводительное письмо направляются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адрес исходной образовательной организации.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4.5.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случае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когда недостающие документы от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исходной организации не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получены, лицо, ответственное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прием, запрашивает недостающие документы у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представления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документов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личное дело обучающегося включается выписка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акта приема-передачи личных дел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перечнем недостающих документов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ссылкой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дату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номер сопроводительного письма.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4.6.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основании представленных исходной организацией документов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родителями (законными представителями) детей заключается договор об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образовании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образовательным программам дошкольного образования (договор оказания услуг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присмотру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уходу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группах без реализации образовательной программы).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4.7. Зачисление ребенка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детский сад оформляется приказом руководителя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течение трех рабочих дней после заключения договора.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4.8.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основании полученных личных дел ответственное должностное лицо формирует новые личные дела, 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включающие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том числе выписку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приказа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зачислении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 перевода, соответствующие письменные согласия родителей (законных представителей) обучающихся.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5. Прием на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дополнительным общеразвивающим программам 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5.1. Количество мест для обучения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счет средств бюджетных ассигнований устанавливает учредитель.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Количество мест для обучения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счет средств физических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 (или) юридических лиц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договорам об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оказании платных образовательных услуг устанавливается ежегодно приказом заведующего детским садом не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позднее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чем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30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календарных дней до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начала приема документов.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5.2.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 принимаются все желающие вне зависимости от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места проживания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возрастным категориям, предусмотренным соответствующими программами обучения.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5.3. Прием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 осуществляется без вступительных испытаний, без предъявления требований к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уровню образования.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5.4.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 может быть отказано только при отсутствии свободных мест.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приеме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области физической культуры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спорта может быть отказано при наличии медицинских противопоказаний к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конкретным видам деятельности.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5.5. Прием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 осуществляется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личному заявлению родителя (законного представителя) ребенка.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случае приема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договорам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оказании платных образовательных услуг прием осуществляется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основании заявления заказчика. Форму заявления утверждает заведующий детским садом.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5.6. Для зачисления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 родители (законные представители) вместе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заявлением представляют оригинал свидетельства 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рождении или документ, подтверждающий родство заявителя,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исключением родителей (законных представителей) обучающихся детского сада. 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5.7. Родители (законные представители) детей, не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являющихся гражданами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РФ, родители (законные представители) несовершеннолетних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семей беженцев или вынужденных переселенцев дополнительно представляют документы, предусмотренные разделом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правил,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исключением родителей (законных представителей) обучающихся детского сада.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5.8. Для зачисления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дополнительным общеразвивающим программам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области физической культуры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спорта родители (законные представители) несовершеннолетних дополнительно представляют справку из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медицинского учреждения об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отсутствии медицинских противопоказаний к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занятию конкретным видом спорта, указанным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заявлении.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5.9. Ознакомление родителей (законных представителей) с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уставом детского сада, лицензией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иными документами, регламентирующими организацию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осуществление образовательной деятельности, права и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обязанности обучающихся, осуществляется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порядке, предусмотренном разделом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правил.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5.10. Прием заявлений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обучение, их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регистрация осуществляются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порядке, предусмотренном разделом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правил.</w:t>
      </w:r>
    </w:p>
    <w:p w:rsidR="00E6796F" w:rsidRPr="00E6796F" w:rsidRDefault="00E6796F" w:rsidP="00E6796F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5.11. Зачисление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за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счет средств бюджета оформляется приказом заведующего детским садом. Зачисление на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proofErr w:type="gramStart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обучение по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договорам</w:t>
      </w:r>
      <w:proofErr w:type="gramEnd"/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оказании платных образовательных услуг осуществляется в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 </w:t>
      </w:r>
      <w:r w:rsidRPr="00E6796F">
        <w:rPr>
          <w:rFonts w:ascii="PT Astra Serif" w:eastAsia="Times New Roman" w:hAnsi="PT Astra Serif" w:cs="Times New Roman"/>
          <w:color w:val="000000"/>
          <w:sz w:val="24"/>
          <w:szCs w:val="24"/>
        </w:rPr>
        <w:t>порядке, предусмотренном локальным нормативным актом детского сада.</w:t>
      </w:r>
    </w:p>
    <w:p w:rsidR="00E6796F" w:rsidRPr="00E6796F" w:rsidRDefault="00E6796F" w:rsidP="00E67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96F" w:rsidRPr="00E6796F" w:rsidRDefault="00E6796F" w:rsidP="00E67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96F" w:rsidRPr="00E6796F" w:rsidRDefault="00E6796F" w:rsidP="00E67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96F" w:rsidRPr="00E6796F" w:rsidRDefault="00E6796F" w:rsidP="00E67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96F" w:rsidRPr="00E6796F" w:rsidRDefault="00E6796F" w:rsidP="00E67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96F" w:rsidRPr="00E6796F" w:rsidRDefault="00E6796F" w:rsidP="00E67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96F" w:rsidRPr="00E6796F" w:rsidRDefault="00E6796F" w:rsidP="00E67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96F" w:rsidRPr="00E6796F" w:rsidRDefault="00E6796F" w:rsidP="00E67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9A2" w:rsidRDefault="005F39A2">
      <w:bookmarkStart w:id="0" w:name="_GoBack"/>
      <w:bookmarkEnd w:id="0"/>
    </w:p>
    <w:sectPr w:rsidR="005F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0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92F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530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E1"/>
    <w:rsid w:val="005F39A2"/>
    <w:rsid w:val="00A67FE1"/>
    <w:rsid w:val="00E6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2808</Words>
  <Characters>16011</Characters>
  <Application>Microsoft Office Word</Application>
  <DocSecurity>0</DocSecurity>
  <Lines>133</Lines>
  <Paragraphs>37</Paragraphs>
  <ScaleCrop>false</ScaleCrop>
  <Company/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2024-01-22T10:20:00Z</dcterms:created>
  <dcterms:modified xsi:type="dcterms:W3CDTF">2024-01-22T10:21:00Z</dcterms:modified>
</cp:coreProperties>
</file>